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12" w:rsidRPr="00A65171" w:rsidRDefault="00A65171">
      <w:pPr>
        <w:pStyle w:val="pStyle"/>
        <w:rPr>
          <w:rFonts w:ascii="Viga" w:hAnsi="Viga" w:cs="Open Sans"/>
          <w:b/>
          <w:sz w:val="32"/>
        </w:rPr>
      </w:pPr>
      <w:r w:rsidRPr="00A65171">
        <w:rPr>
          <w:rStyle w:val="LetraTitulo"/>
          <w:rFonts w:ascii="Viga" w:hAnsi="Viga" w:cs="Open Sans"/>
          <w:b w:val="0"/>
          <w:sz w:val="32"/>
          <w:szCs w:val="20"/>
        </w:rPr>
        <w:t>PATAGONIA TOTAL</w:t>
      </w:r>
      <w:r>
        <w:rPr>
          <w:rStyle w:val="LetraTitulo"/>
          <w:rFonts w:ascii="Viga" w:hAnsi="Viga" w:cs="Open Sans"/>
          <w:b w:val="0"/>
          <w:sz w:val="32"/>
          <w:szCs w:val="20"/>
        </w:rPr>
        <w:t xml:space="preserve"> / 5D</w:t>
      </w:r>
    </w:p>
    <w:p w:rsidR="00F70912" w:rsidRPr="00A65171" w:rsidRDefault="00F70912">
      <w:pPr>
        <w:rPr>
          <w:rFonts w:ascii="Open Sans" w:hAnsi="Open Sans" w:cs="Open Sans"/>
        </w:rPr>
      </w:pPr>
    </w:p>
    <w:p w:rsidR="00F70912" w:rsidRPr="00A65171" w:rsidRDefault="00A65171">
      <w:pPr>
        <w:rPr>
          <w:rFonts w:ascii="Open Sans" w:hAnsi="Open Sans" w:cs="Open Sans"/>
        </w:rPr>
      </w:pPr>
      <w:r>
        <w:rPr>
          <w:noProof/>
          <w:lang w:val="es-GT"/>
        </w:rPr>
        <w:drawing>
          <wp:inline distT="0" distB="0" distL="0" distR="0">
            <wp:extent cx="6765925" cy="3552111"/>
            <wp:effectExtent l="0" t="0" r="0" b="0"/>
            <wp:docPr id="1" name="Imagen 1" descr="Conaf cierra Torres del Paine y otros parques nacionales – Fundación Ter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naf cierra Torres del Paine y otros parques nacionales – Fundación Ter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35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12" w:rsidRPr="00A65171" w:rsidRDefault="00D02C01" w:rsidP="00A65171">
      <w:pPr>
        <w:jc w:val="center"/>
        <w:rPr>
          <w:rFonts w:ascii="Open Sans" w:hAnsi="Open Sans" w:cs="Open Sans"/>
          <w:sz w:val="22"/>
        </w:rPr>
      </w:pPr>
      <w:r w:rsidRPr="00A65171">
        <w:rPr>
          <w:rStyle w:val="LetraTitulo"/>
          <w:rFonts w:ascii="Open Sans" w:hAnsi="Open Sans" w:cs="Open Sans"/>
          <w:sz w:val="22"/>
          <w:szCs w:val="20"/>
        </w:rPr>
        <w:t>ITINERARIO</w:t>
      </w:r>
    </w:p>
    <w:tbl>
      <w:tblPr>
        <w:tblStyle w:val="Itinerario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4"/>
        <w:gridCol w:w="4306"/>
        <w:gridCol w:w="1301"/>
        <w:gridCol w:w="2266"/>
        <w:gridCol w:w="2053"/>
      </w:tblGrid>
      <w:tr w:rsidR="00A65171" w:rsidRPr="00A65171" w:rsidTr="00A6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657" w:type="dxa"/>
            <w:shd w:val="clear" w:color="auto" w:fill="FF0000"/>
            <w:vAlign w:val="center"/>
          </w:tcPr>
          <w:p w:rsidR="00F70912" w:rsidRPr="00A65171" w:rsidRDefault="00A65171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A65171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4" w:type="dxa"/>
            <w:shd w:val="clear" w:color="auto" w:fill="FF0000"/>
            <w:vAlign w:val="center"/>
          </w:tcPr>
          <w:p w:rsidR="00F70912" w:rsidRPr="00A65171" w:rsidRDefault="00A65171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A65171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  <w:shd w:val="clear" w:color="auto" w:fill="FF0000"/>
            <w:vAlign w:val="center"/>
          </w:tcPr>
          <w:p w:rsidR="00F70912" w:rsidRPr="00A65171" w:rsidRDefault="00A65171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A65171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SERVICIO</w:t>
            </w:r>
          </w:p>
        </w:tc>
        <w:tc>
          <w:tcPr>
            <w:tcW w:w="1302" w:type="dxa"/>
            <w:shd w:val="clear" w:color="auto" w:fill="FF0000"/>
            <w:vAlign w:val="center"/>
          </w:tcPr>
          <w:p w:rsidR="00F70912" w:rsidRPr="00A65171" w:rsidRDefault="00A65171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A65171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2270" w:type="dxa"/>
            <w:shd w:val="clear" w:color="auto" w:fill="FF0000"/>
            <w:vAlign w:val="center"/>
          </w:tcPr>
          <w:p w:rsidR="00F70912" w:rsidRPr="00A65171" w:rsidRDefault="00A65171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A65171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IDIOMA</w:t>
            </w:r>
          </w:p>
        </w:tc>
        <w:tc>
          <w:tcPr>
            <w:tcW w:w="2056" w:type="dxa"/>
            <w:shd w:val="clear" w:color="auto" w:fill="FF0000"/>
            <w:vAlign w:val="center"/>
          </w:tcPr>
          <w:p w:rsidR="00F70912" w:rsidRPr="00A65171" w:rsidRDefault="00A65171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A65171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HORARIO</w:t>
            </w:r>
          </w:p>
        </w:tc>
      </w:tr>
      <w:tr w:rsidR="00F70912" w:rsidRPr="00A65171" w:rsidTr="00A65171">
        <w:tc>
          <w:tcPr>
            <w:tcW w:w="657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(HD)  Punta Arenas / Puerto Natales </w:t>
            </w:r>
          </w:p>
        </w:tc>
        <w:tc>
          <w:tcPr>
            <w:tcW w:w="1302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Conductor español</w:t>
            </w:r>
          </w:p>
        </w:tc>
        <w:tc>
          <w:tcPr>
            <w:tcW w:w="2056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Restricción Horario</w:t>
            </w:r>
          </w:p>
        </w:tc>
      </w:tr>
      <w:tr w:rsidR="00F70912" w:rsidRPr="00A65171" w:rsidTr="00A65171">
        <w:tc>
          <w:tcPr>
            <w:tcW w:w="657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(FD)  Glaciares Balmaceda y Serrano en Embarcación 21 de Mayo (Almuerzo incluido)</w:t>
            </w:r>
          </w:p>
        </w:tc>
        <w:tc>
          <w:tcPr>
            <w:tcW w:w="1302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Guía español / ingles</w:t>
            </w:r>
          </w:p>
        </w:tc>
        <w:tc>
          <w:tcPr>
            <w:tcW w:w="2056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Horario AM</w:t>
            </w:r>
          </w:p>
        </w:tc>
      </w:tr>
      <w:tr w:rsidR="00F70912" w:rsidRPr="00A65171" w:rsidTr="00A65171">
        <w:tc>
          <w:tcPr>
            <w:tcW w:w="657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4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(FD)  Parque Nacional Torres del </w:t>
            </w:r>
            <w:proofErr w:type="spellStart"/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Paine</w:t>
            </w:r>
            <w:proofErr w:type="spellEnd"/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(Almuerzo incluido)</w:t>
            </w:r>
          </w:p>
        </w:tc>
        <w:tc>
          <w:tcPr>
            <w:tcW w:w="1302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Guía español / ingles</w:t>
            </w:r>
          </w:p>
        </w:tc>
        <w:tc>
          <w:tcPr>
            <w:tcW w:w="2056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Horario AM</w:t>
            </w:r>
          </w:p>
        </w:tc>
      </w:tr>
      <w:tr w:rsidR="00F70912" w:rsidRPr="00A65171" w:rsidTr="00A65171">
        <w:tc>
          <w:tcPr>
            <w:tcW w:w="657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4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(FD)  </w:t>
            </w:r>
            <w:proofErr w:type="spellStart"/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Hiking</w:t>
            </w:r>
            <w:proofErr w:type="spellEnd"/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Base Las Torres (Box lunch incluido)</w:t>
            </w:r>
          </w:p>
        </w:tc>
        <w:tc>
          <w:tcPr>
            <w:tcW w:w="1302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Guía español / ingles</w:t>
            </w:r>
          </w:p>
        </w:tc>
        <w:tc>
          <w:tcPr>
            <w:tcW w:w="2056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Horario AM</w:t>
            </w:r>
          </w:p>
        </w:tc>
      </w:tr>
      <w:tr w:rsidR="00F70912" w:rsidRPr="00A65171" w:rsidTr="00A65171">
        <w:tc>
          <w:tcPr>
            <w:tcW w:w="657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4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F70912" w:rsidRPr="00A65171" w:rsidRDefault="00D02C01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(QD)  Puerto Natales / Punta Arenas</w:t>
            </w:r>
          </w:p>
        </w:tc>
        <w:tc>
          <w:tcPr>
            <w:tcW w:w="1302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Conductor español</w:t>
            </w:r>
          </w:p>
        </w:tc>
        <w:tc>
          <w:tcPr>
            <w:tcW w:w="2056" w:type="dxa"/>
          </w:tcPr>
          <w:p w:rsidR="00F70912" w:rsidRPr="00A65171" w:rsidRDefault="00D02C0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Restricción Horario</w:t>
            </w:r>
          </w:p>
        </w:tc>
      </w:tr>
    </w:tbl>
    <w:p w:rsidR="00A65171" w:rsidRDefault="00A65171" w:rsidP="00A65171">
      <w:pPr>
        <w:rPr>
          <w:rFonts w:ascii="Open Sans" w:hAnsi="Open Sans" w:cs="Open Sans"/>
        </w:rPr>
      </w:pPr>
    </w:p>
    <w:p w:rsidR="00A65171" w:rsidRDefault="00A65171" w:rsidP="00A65171">
      <w:pPr>
        <w:jc w:val="center"/>
        <w:rPr>
          <w:rStyle w:val="LetraTitulo"/>
          <w:rFonts w:ascii="Open Sans" w:hAnsi="Open Sans" w:cs="Open Sans"/>
          <w:sz w:val="22"/>
          <w:szCs w:val="20"/>
        </w:rPr>
      </w:pPr>
    </w:p>
    <w:p w:rsidR="00F70912" w:rsidRPr="00A65171" w:rsidRDefault="00A65171" w:rsidP="00A65171">
      <w:pPr>
        <w:jc w:val="center"/>
        <w:rPr>
          <w:rFonts w:ascii="Open Sans" w:hAnsi="Open Sans" w:cs="Open Sans"/>
        </w:rPr>
      </w:pPr>
      <w:r w:rsidRPr="00A65171">
        <w:rPr>
          <w:rStyle w:val="LetraTitulo"/>
          <w:rFonts w:ascii="Open Sans" w:hAnsi="Open Sans" w:cs="Open Sans"/>
          <w:sz w:val="22"/>
          <w:szCs w:val="20"/>
        </w:rPr>
        <w:t>PRECIOS Y HOTELES</w:t>
      </w:r>
    </w:p>
    <w:p w:rsidR="00A65171" w:rsidRDefault="00A65171">
      <w:pPr>
        <w:pStyle w:val="pStyle"/>
        <w:rPr>
          <w:rStyle w:val="LetraTitulod"/>
          <w:rFonts w:ascii="Open Sans" w:hAnsi="Open Sans" w:cs="Open Sans"/>
          <w:sz w:val="20"/>
          <w:szCs w:val="20"/>
        </w:rPr>
      </w:pPr>
    </w:p>
    <w:p w:rsidR="00F70912" w:rsidRPr="00A65171" w:rsidRDefault="00A65171">
      <w:pPr>
        <w:pStyle w:val="pStyle"/>
        <w:rPr>
          <w:rFonts w:ascii="Open Sans" w:hAnsi="Open Sans" w:cs="Open Sans"/>
          <w:sz w:val="24"/>
        </w:rPr>
      </w:pPr>
      <w:r>
        <w:rPr>
          <w:rStyle w:val="LetraTitulo"/>
          <w:rFonts w:ascii="Open Sans" w:hAnsi="Open Sans" w:cs="Open Sans"/>
          <w:szCs w:val="20"/>
        </w:rPr>
        <w:t>Opción 1</w:t>
      </w:r>
      <w:r w:rsidR="00D02C01" w:rsidRPr="00A65171">
        <w:rPr>
          <w:rStyle w:val="LetraTitulo"/>
          <w:rFonts w:ascii="Open Sans" w:hAnsi="Open Sans" w:cs="Open Sans"/>
          <w:szCs w:val="20"/>
        </w:rPr>
        <w:t xml:space="preserve"> - Altiplánico Sur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2600"/>
      </w:tblGrid>
      <w:tr w:rsidR="00A65171" w:rsidRPr="00A65171" w:rsidTr="00A6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12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Triple</w:t>
            </w:r>
          </w:p>
        </w:tc>
        <w:tc>
          <w:tcPr>
            <w:tcW w:w="26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046EAF" w:rsidRPr="00A65171" w:rsidTr="00046EAF">
        <w:trPr>
          <w:trHeight w:val="227"/>
        </w:trPr>
        <w:tc>
          <w:tcPr>
            <w:tcW w:w="3000" w:type="dxa"/>
          </w:tcPr>
          <w:p w:rsidR="00046EAF" w:rsidRPr="00A65171" w:rsidRDefault="00046EAF" w:rsidP="00046EAF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046EAF">
              <w:rPr>
                <w:rFonts w:ascii="Open Sans" w:hAnsi="Open Sans" w:cs="Open Sans"/>
                <w:color w:val="000000"/>
                <w:szCs w:val="22"/>
              </w:rPr>
              <w:t>2227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046EAF">
              <w:rPr>
                <w:rFonts w:ascii="Open Sans" w:hAnsi="Open Sans" w:cs="Open Sans"/>
                <w:b/>
                <w:color w:val="FF0000"/>
                <w:szCs w:val="22"/>
              </w:rPr>
              <w:t>1832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046EAF">
              <w:rPr>
                <w:rFonts w:ascii="Open Sans" w:hAnsi="Open Sans" w:cs="Open Sans"/>
                <w:color w:val="000000"/>
                <w:szCs w:val="22"/>
              </w:rPr>
              <w:t>1699</w:t>
            </w:r>
          </w:p>
        </w:tc>
        <w:tc>
          <w:tcPr>
            <w:tcW w:w="2600" w:type="dxa"/>
          </w:tcPr>
          <w:p w:rsidR="00046EAF" w:rsidRPr="00A65171" w:rsidRDefault="00046EAF" w:rsidP="00046EAF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01-05-2020 - 31-12-2021</w:t>
            </w:r>
          </w:p>
        </w:tc>
      </w:tr>
      <w:tr w:rsidR="00046EAF" w:rsidRPr="00A65171" w:rsidTr="00046EAF">
        <w:trPr>
          <w:trHeight w:val="227"/>
        </w:trPr>
        <w:tc>
          <w:tcPr>
            <w:tcW w:w="3000" w:type="dxa"/>
          </w:tcPr>
          <w:p w:rsidR="00046EAF" w:rsidRPr="00A65171" w:rsidRDefault="00046EAF" w:rsidP="00046EAF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046EAF">
              <w:rPr>
                <w:rFonts w:ascii="Open Sans" w:hAnsi="Open Sans" w:cs="Open Sans"/>
                <w:color w:val="000000"/>
                <w:szCs w:val="22"/>
              </w:rPr>
              <w:t>273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046EAF">
              <w:rPr>
                <w:rFonts w:ascii="Open Sans" w:hAnsi="Open Sans" w:cs="Open Sans"/>
                <w:b/>
                <w:color w:val="FF0000"/>
                <w:szCs w:val="22"/>
              </w:rPr>
              <w:t>175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046EAF">
              <w:rPr>
                <w:rFonts w:ascii="Open Sans" w:hAnsi="Open Sans" w:cs="Open Sans"/>
                <w:color w:val="000000"/>
                <w:szCs w:val="22"/>
              </w:rPr>
              <w:t>141</w:t>
            </w:r>
          </w:p>
        </w:tc>
        <w:tc>
          <w:tcPr>
            <w:tcW w:w="2600" w:type="dxa"/>
          </w:tcPr>
          <w:p w:rsidR="00046EAF" w:rsidRPr="00A65171" w:rsidRDefault="00046EAF" w:rsidP="00046EAF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01-05-2020 - 31-12-2021</w:t>
            </w:r>
          </w:p>
        </w:tc>
      </w:tr>
    </w:tbl>
    <w:p w:rsidR="00F70912" w:rsidRPr="00A65171" w:rsidRDefault="00D02C01">
      <w:pPr>
        <w:pStyle w:val="pStyle"/>
        <w:rPr>
          <w:rFonts w:ascii="Open Sans" w:hAnsi="Open Sans" w:cs="Open Sans"/>
        </w:rPr>
      </w:pPr>
      <w:r w:rsidRPr="00A65171">
        <w:rPr>
          <w:rStyle w:val="LetraOpt"/>
          <w:rFonts w:ascii="Open Sans" w:hAnsi="Open Sans" w:cs="Open Sans"/>
        </w:rPr>
        <w:t>Supl</w:t>
      </w:r>
      <w:r w:rsidR="00046EAF">
        <w:rPr>
          <w:rStyle w:val="LetraOpt"/>
          <w:rFonts w:ascii="Open Sans" w:hAnsi="Open Sans" w:cs="Open Sans"/>
        </w:rPr>
        <w:t xml:space="preserve">emento pasajero viajando sólo: </w:t>
      </w:r>
      <w:r w:rsidRPr="00A65171">
        <w:rPr>
          <w:rStyle w:val="LetraOpt"/>
          <w:rFonts w:ascii="Open Sans" w:hAnsi="Open Sans" w:cs="Open Sans"/>
        </w:rPr>
        <w:t>50.00</w:t>
      </w:r>
    </w:p>
    <w:p w:rsidR="00F70912" w:rsidRDefault="00F70912">
      <w:pPr>
        <w:rPr>
          <w:rFonts w:ascii="Open Sans" w:hAnsi="Open Sans" w:cs="Open Sans"/>
        </w:rPr>
      </w:pPr>
    </w:p>
    <w:p w:rsidR="00A65171" w:rsidRDefault="00A65171">
      <w:pPr>
        <w:rPr>
          <w:rFonts w:ascii="Open Sans" w:hAnsi="Open Sans" w:cs="Open Sans"/>
        </w:rPr>
      </w:pPr>
    </w:p>
    <w:p w:rsidR="00A65171" w:rsidRDefault="00A65171">
      <w:pPr>
        <w:rPr>
          <w:rFonts w:ascii="Open Sans" w:hAnsi="Open Sans" w:cs="Open Sans"/>
        </w:rPr>
      </w:pPr>
    </w:p>
    <w:p w:rsidR="00A65171" w:rsidRDefault="00A65171">
      <w:pPr>
        <w:rPr>
          <w:rFonts w:ascii="Open Sans" w:hAnsi="Open Sans" w:cs="Open Sans"/>
        </w:rPr>
      </w:pPr>
    </w:p>
    <w:p w:rsidR="00A65171" w:rsidRPr="00A65171" w:rsidRDefault="00A65171">
      <w:pPr>
        <w:rPr>
          <w:rFonts w:ascii="Open Sans" w:hAnsi="Open Sans" w:cs="Open Sans"/>
        </w:rPr>
      </w:pPr>
    </w:p>
    <w:p w:rsidR="00F70912" w:rsidRPr="00A65171" w:rsidRDefault="00A65171">
      <w:pPr>
        <w:pStyle w:val="pStyle"/>
        <w:rPr>
          <w:rFonts w:ascii="Open Sans" w:hAnsi="Open Sans" w:cs="Open Sans"/>
          <w:sz w:val="24"/>
        </w:rPr>
      </w:pPr>
      <w:r>
        <w:rPr>
          <w:rStyle w:val="LetraTitulo"/>
          <w:rFonts w:ascii="Open Sans" w:hAnsi="Open Sans" w:cs="Open Sans"/>
          <w:szCs w:val="20"/>
        </w:rPr>
        <w:t>Opción 2</w:t>
      </w:r>
      <w:r w:rsidR="00D02C01" w:rsidRPr="00A65171">
        <w:rPr>
          <w:rStyle w:val="LetraTitulo"/>
          <w:rFonts w:ascii="Open Sans" w:hAnsi="Open Sans" w:cs="Open Sans"/>
          <w:szCs w:val="20"/>
        </w:rPr>
        <w:t xml:space="preserve"> - </w:t>
      </w:r>
      <w:proofErr w:type="spellStart"/>
      <w:r w:rsidR="00D02C01" w:rsidRPr="00A65171">
        <w:rPr>
          <w:rStyle w:val="LetraTitulo"/>
          <w:rFonts w:ascii="Open Sans" w:hAnsi="Open Sans" w:cs="Open Sans"/>
          <w:szCs w:val="20"/>
        </w:rPr>
        <w:t>Costaustralis</w:t>
      </w:r>
      <w:proofErr w:type="spellEnd"/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3677"/>
      </w:tblGrid>
      <w:tr w:rsidR="00A65171" w:rsidRPr="00A65171" w:rsidTr="00A6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3677" w:type="dxa"/>
            <w:vAlign w:val="center"/>
          </w:tcPr>
          <w:p w:rsidR="00A65171" w:rsidRPr="00A65171" w:rsidRDefault="00A65171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046EAF" w:rsidRPr="00A65171" w:rsidTr="004B3842">
        <w:trPr>
          <w:trHeight w:val="200"/>
        </w:trPr>
        <w:tc>
          <w:tcPr>
            <w:tcW w:w="3000" w:type="dxa"/>
          </w:tcPr>
          <w:p w:rsidR="00046EAF" w:rsidRPr="00A65171" w:rsidRDefault="00046EAF" w:rsidP="00046EAF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Vista Ciudad</w:t>
            </w:r>
          </w:p>
        </w:tc>
        <w:tc>
          <w:tcPr>
            <w:tcW w:w="1200" w:type="dxa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046EAF">
              <w:rPr>
                <w:rFonts w:ascii="Open Sans" w:hAnsi="Open Sans" w:cs="Open Sans"/>
                <w:color w:val="000000"/>
                <w:szCs w:val="22"/>
              </w:rPr>
              <w:t>2,088</w:t>
            </w:r>
          </w:p>
        </w:tc>
        <w:tc>
          <w:tcPr>
            <w:tcW w:w="1200" w:type="dxa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046EAF">
              <w:rPr>
                <w:rFonts w:ascii="Open Sans" w:hAnsi="Open Sans" w:cs="Open Sans"/>
                <w:b/>
                <w:color w:val="FF0000"/>
                <w:szCs w:val="22"/>
              </w:rPr>
              <w:t>1,608</w:t>
            </w:r>
          </w:p>
        </w:tc>
        <w:tc>
          <w:tcPr>
            <w:tcW w:w="3677" w:type="dxa"/>
          </w:tcPr>
          <w:p w:rsidR="00046EAF" w:rsidRPr="00A65171" w:rsidRDefault="00046EAF" w:rsidP="00046EAF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04-04-2021 - 29-10-2021</w:t>
            </w:r>
          </w:p>
        </w:tc>
      </w:tr>
      <w:tr w:rsidR="00046EAF" w:rsidRPr="00A65171" w:rsidTr="004B3842">
        <w:trPr>
          <w:trHeight w:val="200"/>
        </w:trPr>
        <w:tc>
          <w:tcPr>
            <w:tcW w:w="3000" w:type="dxa"/>
          </w:tcPr>
          <w:p w:rsidR="00046EAF" w:rsidRPr="00A65171" w:rsidRDefault="00046EAF" w:rsidP="00046EAF">
            <w:pPr>
              <w:pStyle w:val="s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046EAF">
              <w:rPr>
                <w:rFonts w:ascii="Open Sans" w:hAnsi="Open Sans" w:cs="Open Sans"/>
                <w:color w:val="000000"/>
                <w:szCs w:val="22"/>
              </w:rPr>
              <w:t>239</w:t>
            </w:r>
          </w:p>
        </w:tc>
        <w:tc>
          <w:tcPr>
            <w:tcW w:w="1200" w:type="dxa"/>
            <w:vAlign w:val="bottom"/>
          </w:tcPr>
          <w:p w:rsidR="00046EAF" w:rsidRPr="00046EAF" w:rsidRDefault="00046EAF" w:rsidP="00046EAF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046EAF">
              <w:rPr>
                <w:rFonts w:ascii="Open Sans" w:hAnsi="Open Sans" w:cs="Open Sans"/>
                <w:b/>
                <w:color w:val="FF0000"/>
                <w:szCs w:val="22"/>
              </w:rPr>
              <w:t>119</w:t>
            </w:r>
          </w:p>
        </w:tc>
        <w:tc>
          <w:tcPr>
            <w:tcW w:w="3677" w:type="dxa"/>
          </w:tcPr>
          <w:p w:rsidR="00046EAF" w:rsidRPr="00A65171" w:rsidRDefault="00046EAF" w:rsidP="00046EAF">
            <w:pPr>
              <w:pStyle w:val="pStyle"/>
              <w:rPr>
                <w:rFonts w:ascii="Open Sans" w:hAnsi="Open Sans" w:cs="Open Sans"/>
              </w:rPr>
            </w:pPr>
            <w:r w:rsidRPr="00A65171">
              <w:rPr>
                <w:rStyle w:val="Letraiti"/>
                <w:rFonts w:ascii="Open Sans" w:hAnsi="Open Sans" w:cs="Open Sans"/>
                <w:sz w:val="20"/>
                <w:szCs w:val="20"/>
              </w:rPr>
              <w:t>04-04-2021 - 29-10-2021</w:t>
            </w:r>
          </w:p>
        </w:tc>
      </w:tr>
    </w:tbl>
    <w:p w:rsidR="00F70912" w:rsidRPr="00A65171" w:rsidRDefault="00D02C01">
      <w:pPr>
        <w:pStyle w:val="pStyle"/>
        <w:rPr>
          <w:rFonts w:ascii="Open Sans" w:hAnsi="Open Sans" w:cs="Open Sans"/>
        </w:rPr>
      </w:pPr>
      <w:r w:rsidRPr="00A65171">
        <w:rPr>
          <w:rStyle w:val="LetraOpt"/>
          <w:rFonts w:ascii="Open Sans" w:hAnsi="Open Sans" w:cs="Open Sans"/>
        </w:rPr>
        <w:t>Supl</w:t>
      </w:r>
      <w:r w:rsidR="00046EAF">
        <w:rPr>
          <w:rStyle w:val="LetraOpt"/>
          <w:rFonts w:ascii="Open Sans" w:hAnsi="Open Sans" w:cs="Open Sans"/>
        </w:rPr>
        <w:t xml:space="preserve">emento pasajero viajando sólo: </w:t>
      </w:r>
      <w:r w:rsidRPr="00A65171">
        <w:rPr>
          <w:rStyle w:val="LetraOpt"/>
          <w:rFonts w:ascii="Open Sans" w:hAnsi="Open Sans" w:cs="Open Sans"/>
        </w:rPr>
        <w:t>50.00</w:t>
      </w:r>
    </w:p>
    <w:p w:rsidR="00F70912" w:rsidRPr="00A65171" w:rsidRDefault="00F70912">
      <w:pPr>
        <w:rPr>
          <w:rFonts w:ascii="Open Sans" w:hAnsi="Open Sans" w:cs="Open Sans"/>
        </w:rPr>
      </w:pPr>
    </w:p>
    <w:p w:rsidR="00A65171" w:rsidRPr="00CC6053" w:rsidRDefault="00A65171" w:rsidP="00A65171">
      <w:pPr>
        <w:pStyle w:val="sStyle"/>
        <w:rPr>
          <w:rFonts w:ascii="Open Sans" w:hAnsi="Open Sans" w:cs="Open Sans"/>
          <w:b/>
        </w:rPr>
      </w:pPr>
      <w:r>
        <w:rPr>
          <w:rStyle w:val="Letraiti"/>
          <w:rFonts w:ascii="Open Sans" w:hAnsi="Open Sans" w:cs="Open Sans"/>
          <w:b/>
          <w:sz w:val="20"/>
          <w:szCs w:val="20"/>
        </w:rPr>
        <w:t>CONDICIONES</w:t>
      </w:r>
      <w:r w:rsidRPr="00CC6053">
        <w:rPr>
          <w:rStyle w:val="Letraiti"/>
          <w:rFonts w:ascii="Open Sans" w:hAnsi="Open Sans" w:cs="Open Sans"/>
          <w:b/>
          <w:sz w:val="20"/>
          <w:szCs w:val="20"/>
        </w:rPr>
        <w:t xml:space="preserve">: </w:t>
      </w:r>
    </w:p>
    <w:p w:rsidR="00A65171" w:rsidRPr="00CC6053" w:rsidRDefault="00A65171" w:rsidP="00A65171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 xml:space="preserve">Valor por persona </w:t>
      </w:r>
      <w:r>
        <w:rPr>
          <w:rStyle w:val="Letraiti"/>
          <w:rFonts w:ascii="Open Sans" w:hAnsi="Open Sans" w:cs="Open Sans"/>
          <w:sz w:val="20"/>
          <w:szCs w:val="20"/>
        </w:rPr>
        <w:t>en USD (dólares americanos)</w:t>
      </w:r>
    </w:p>
    <w:p w:rsidR="00A65171" w:rsidRPr="00CC6053" w:rsidRDefault="00A65171" w:rsidP="00A65171">
      <w:pPr>
        <w:pStyle w:val="sStyle"/>
        <w:numPr>
          <w:ilvl w:val="0"/>
          <w:numId w:val="1"/>
        </w:numPr>
        <w:rPr>
          <w:rStyle w:val="Letraiti"/>
          <w:rFonts w:ascii="Open Sans" w:hAnsi="Open Sans" w:cs="Open Sans"/>
          <w:sz w:val="20"/>
          <w:szCs w:val="20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>Precios sujetos a disponibilidad y cambios sin previo aviso</w:t>
      </w:r>
    </w:p>
    <w:p w:rsidR="00A65171" w:rsidRPr="00CC6053" w:rsidRDefault="00A65171" w:rsidP="00A65171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 xml:space="preserve">Precios validos </w:t>
      </w:r>
      <w:r>
        <w:rPr>
          <w:rStyle w:val="Letraiti"/>
          <w:rFonts w:ascii="Open Sans" w:hAnsi="Open Sans" w:cs="Open Sans"/>
          <w:sz w:val="20"/>
          <w:szCs w:val="20"/>
        </w:rPr>
        <w:t>según se indica en Vigencia</w:t>
      </w:r>
    </w:p>
    <w:p w:rsidR="00F70912" w:rsidRPr="00A65171" w:rsidRDefault="00F70912" w:rsidP="00A65171">
      <w:pPr>
        <w:pStyle w:val="sStyle"/>
        <w:rPr>
          <w:rFonts w:ascii="Open Sans" w:hAnsi="Open Sans" w:cs="Open Sans"/>
        </w:rPr>
      </w:pPr>
      <w:bookmarkStart w:id="0" w:name="_GoBack"/>
      <w:bookmarkEnd w:id="0"/>
    </w:p>
    <w:sectPr w:rsidR="00F70912" w:rsidRPr="00A65171">
      <w:headerReference w:type="default" r:id="rId8"/>
      <w:footerReference w:type="default" r:id="rId9"/>
      <w:pgSz w:w="11905" w:h="16837"/>
      <w:pgMar w:top="1200" w:right="500" w:bottom="1000" w:left="750" w:header="50" w:footer="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88" w:rsidRDefault="00164988">
      <w:pPr>
        <w:spacing w:after="0" w:line="240" w:lineRule="auto"/>
      </w:pPr>
      <w:r>
        <w:separator/>
      </w:r>
    </w:p>
  </w:endnote>
  <w:endnote w:type="continuationSeparator" w:id="0">
    <w:p w:rsidR="00164988" w:rsidRDefault="001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12" w:rsidRDefault="00F7091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88" w:rsidRDefault="00164988">
      <w:pPr>
        <w:spacing w:after="0" w:line="240" w:lineRule="auto"/>
      </w:pPr>
      <w:r>
        <w:separator/>
      </w:r>
    </w:p>
  </w:footnote>
  <w:footnote w:type="continuationSeparator" w:id="0">
    <w:p w:rsidR="00164988" w:rsidRDefault="0016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12" w:rsidRDefault="00A65171">
    <w:r>
      <w:rPr>
        <w:noProof/>
        <w:lang w:val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-69850</wp:posOffset>
          </wp:positionV>
          <wp:extent cx="1019175" cy="1019175"/>
          <wp:effectExtent l="0" t="0" r="0" b="0"/>
          <wp:wrapThrough wrapText="bothSides">
            <wp:wrapPolygon edited="0">
              <wp:start x="8479" y="5249"/>
              <wp:lineTo x="404" y="8075"/>
              <wp:lineTo x="404" y="11708"/>
              <wp:lineTo x="5249" y="12516"/>
              <wp:lineTo x="3634" y="14938"/>
              <wp:lineTo x="3634" y="15746"/>
              <wp:lineTo x="4441" y="16957"/>
              <wp:lineTo x="18976" y="16957"/>
              <wp:lineTo x="19783" y="15746"/>
              <wp:lineTo x="17764" y="14131"/>
              <wp:lineTo x="14131" y="12516"/>
              <wp:lineTo x="19783" y="11708"/>
              <wp:lineTo x="19379" y="8479"/>
              <wp:lineTo x="11305" y="5249"/>
              <wp:lineTo x="8479" y="5249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912" w:rsidRDefault="00F70912">
    <w:pPr>
      <w:jc w:val="center"/>
    </w:pPr>
  </w:p>
  <w:p w:rsidR="00F70912" w:rsidRDefault="00F7091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2455"/>
    <w:multiLevelType w:val="hybridMultilevel"/>
    <w:tmpl w:val="02FAA3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2"/>
    <w:rsid w:val="00046EAF"/>
    <w:rsid w:val="00164988"/>
    <w:rsid w:val="00A65171"/>
    <w:rsid w:val="00D02C01"/>
    <w:rsid w:val="00F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EEB0D8-E8F0-42C4-9E9D-0B2BEBA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LetraTitulo">
    <w:name w:val="LetraTitulo"/>
    <w:rPr>
      <w:rFonts w:ascii="Helvetica" w:eastAsia="Helvetica" w:hAnsi="Helvetica" w:cs="Helvetica"/>
      <w:b/>
      <w:bCs/>
      <w:color w:val="1B2232"/>
      <w:sz w:val="24"/>
      <w:szCs w:val="24"/>
    </w:rPr>
  </w:style>
  <w:style w:type="character" w:customStyle="1" w:styleId="LetraTitulod">
    <w:name w:val="LetraTitulod"/>
    <w:rPr>
      <w:rFonts w:ascii="Helvetica" w:eastAsia="Helvetica" w:hAnsi="Helvetica" w:cs="Helvetica"/>
      <w:color w:val="1B2232"/>
      <w:sz w:val="24"/>
      <w:szCs w:val="24"/>
    </w:rPr>
  </w:style>
  <w:style w:type="character" w:customStyle="1" w:styleId="LetraTitulot">
    <w:name w:val="LetraTitulot"/>
    <w:rPr>
      <w:rFonts w:ascii="Helvetica" w:eastAsia="Helvetica" w:hAnsi="Helvetica" w:cs="Helvetica"/>
      <w:b/>
      <w:bCs/>
      <w:color w:val="FFFFFF"/>
      <w:sz w:val="16"/>
      <w:szCs w:val="16"/>
    </w:rPr>
  </w:style>
  <w:style w:type="character" w:customStyle="1" w:styleId="LetraTitulo1">
    <w:name w:val="LetraTitulo1"/>
    <w:rPr>
      <w:rFonts w:ascii="Helvetica" w:eastAsia="Helvetica" w:hAnsi="Helvetica" w:cs="Helvetica"/>
      <w:color w:val="FFFFFF"/>
      <w:sz w:val="16"/>
      <w:szCs w:val="16"/>
    </w:rPr>
  </w:style>
  <w:style w:type="character" w:customStyle="1" w:styleId="LetraTitulov1">
    <w:name w:val="LetraTitulov1"/>
    <w:rPr>
      <w:rFonts w:ascii="Helvetica" w:eastAsia="Helvetica" w:hAnsi="Helvetica" w:cs="Helvetica"/>
      <w:b/>
      <w:bCs/>
      <w:color w:val="FFFFFF"/>
      <w:sz w:val="24"/>
      <w:szCs w:val="24"/>
    </w:rPr>
  </w:style>
  <w:style w:type="character" w:customStyle="1" w:styleId="LetraTitulo2">
    <w:name w:val="LetraTitulo2"/>
    <w:rPr>
      <w:rFonts w:ascii="Helvetica" w:eastAsia="Helvetica" w:hAnsi="Helvetica" w:cs="Helvetica"/>
      <w:b/>
      <w:bCs/>
      <w:color w:val="1B2232"/>
      <w:sz w:val="16"/>
      <w:szCs w:val="16"/>
    </w:rPr>
  </w:style>
  <w:style w:type="character" w:customStyle="1" w:styleId="Letraiti">
    <w:name w:val="Letraiti"/>
    <w:rPr>
      <w:rFonts w:ascii="Helvetica" w:eastAsia="Helvetica" w:hAnsi="Helvetica" w:cs="Helvetica"/>
      <w:color w:val="1B2232"/>
      <w:sz w:val="16"/>
      <w:szCs w:val="16"/>
    </w:rPr>
  </w:style>
  <w:style w:type="character" w:customStyle="1" w:styleId="LetraOpt">
    <w:name w:val="LetraOpt"/>
    <w:rPr>
      <w:rFonts w:ascii="Helvetica" w:eastAsia="Helvetica" w:hAnsi="Helvetica" w:cs="Helvetica"/>
      <w:b/>
      <w:bCs/>
      <w:color w:val="1B2232"/>
      <w:sz w:val="20"/>
      <w:szCs w:val="20"/>
    </w:rPr>
  </w:style>
  <w:style w:type="paragraph" w:customStyle="1" w:styleId="pStyle">
    <w:name w:val="pStyle"/>
    <w:basedOn w:val="Normal"/>
    <w:pPr>
      <w:spacing w:after="0"/>
      <w:jc w:val="center"/>
    </w:pPr>
  </w:style>
  <w:style w:type="paragraph" w:customStyle="1" w:styleId="rStyle">
    <w:name w:val="rStyle"/>
    <w:basedOn w:val="Normal"/>
    <w:pPr>
      <w:spacing w:after="0"/>
      <w:jc w:val="right"/>
    </w:pPr>
  </w:style>
  <w:style w:type="paragraph" w:customStyle="1" w:styleId="sStyle">
    <w:name w:val="sStyle"/>
    <w:basedOn w:val="Normal"/>
    <w:pPr>
      <w:spacing w:after="0"/>
    </w:pPr>
  </w:style>
  <w:style w:type="table" w:customStyle="1" w:styleId="Tablaprueba">
    <w:name w:val="Tablaprueba"/>
    <w:uiPriority w:val="99"/>
    <w:tblPr>
      <w:tblBorders>
        <w:top w:val="single" w:sz="6" w:space="0" w:color="191C6F"/>
        <w:left w:val="single" w:sz="6" w:space="0" w:color="191C6F"/>
        <w:bottom w:val="single" w:sz="6" w:space="0" w:color="191C6F"/>
        <w:right w:val="single" w:sz="6" w:space="0" w:color="191C6F"/>
        <w:insideH w:val="single" w:sz="6" w:space="0" w:color="191C6F"/>
        <w:insideV w:val="single" w:sz="6" w:space="0" w:color="191C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tinerario">
    <w:name w:val="Itinerario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666670"/>
      </w:tcPr>
    </w:tblStylePr>
  </w:style>
  <w:style w:type="table" w:customStyle="1" w:styleId="Hotel">
    <w:name w:val="Hotel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191C6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65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71"/>
  </w:style>
  <w:style w:type="paragraph" w:styleId="Piedepgina">
    <w:name w:val="footer"/>
    <w:basedOn w:val="Normal"/>
    <w:link w:val="PiedepginaCar"/>
    <w:uiPriority w:val="99"/>
    <w:unhideWhenUsed/>
    <w:rsid w:val="00A65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 Pack Patagonia Total</vt:lpstr>
    </vt:vector>
  </TitlesOfParts>
  <Manager/>
  <Company>Clmundo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Pack Patagonia Total</dc:title>
  <dc:subject/>
  <dc:creator>Clmundo</dc:creator>
  <cp:keywords/>
  <dc:description/>
  <cp:lastModifiedBy>Carlos Toledo</cp:lastModifiedBy>
  <cp:revision>3</cp:revision>
  <dcterms:created xsi:type="dcterms:W3CDTF">2021-02-02T20:50:00Z</dcterms:created>
  <dcterms:modified xsi:type="dcterms:W3CDTF">2021-02-02T21:28:00Z</dcterms:modified>
  <cp:category/>
</cp:coreProperties>
</file>